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1D" w:rsidRDefault="007C5C03" w:rsidP="004C5057">
      <w:pPr>
        <w:jc w:val="center"/>
        <w:rPr>
          <w:b/>
        </w:rPr>
      </w:pPr>
      <w:proofErr w:type="spellStart"/>
      <w:r w:rsidRPr="004C5057">
        <w:rPr>
          <w:b/>
        </w:rPr>
        <w:t>Сідяга</w:t>
      </w:r>
      <w:proofErr w:type="spellEnd"/>
      <w:r w:rsidRPr="004C5057">
        <w:rPr>
          <w:b/>
        </w:rPr>
        <w:t xml:space="preserve"> І.В.</w:t>
      </w:r>
      <w:r w:rsidR="00455D1D">
        <w:rPr>
          <w:b/>
        </w:rPr>
        <w:t xml:space="preserve"> </w:t>
      </w:r>
    </w:p>
    <w:p w:rsidR="007C5C03" w:rsidRPr="004C5057" w:rsidRDefault="007C5C03" w:rsidP="004C5057">
      <w:pPr>
        <w:jc w:val="center"/>
        <w:rPr>
          <w:b/>
        </w:rPr>
      </w:pPr>
      <w:r w:rsidRPr="004C5057">
        <w:rPr>
          <w:b/>
        </w:rPr>
        <w:t>Українська мова 7 кл.</w:t>
      </w:r>
    </w:p>
    <w:tbl>
      <w:tblPr>
        <w:tblStyle w:val="a3"/>
        <w:tblW w:w="10031" w:type="dxa"/>
        <w:tblLook w:val="0420"/>
      </w:tblPr>
      <w:tblGrid>
        <w:gridCol w:w="790"/>
        <w:gridCol w:w="4094"/>
        <w:gridCol w:w="5147"/>
      </w:tblGrid>
      <w:tr w:rsidR="00BE184C" w:rsidTr="00BE184C">
        <w:tc>
          <w:tcPr>
            <w:tcW w:w="790" w:type="dxa"/>
          </w:tcPr>
          <w:p w:rsidR="00BE184C" w:rsidRDefault="00BE184C">
            <w:r>
              <w:t>Дата</w:t>
            </w:r>
          </w:p>
          <w:p w:rsidR="00BE184C" w:rsidRDefault="00BE184C"/>
        </w:tc>
        <w:tc>
          <w:tcPr>
            <w:tcW w:w="4094" w:type="dxa"/>
          </w:tcPr>
          <w:p w:rsidR="00BE184C" w:rsidRDefault="00BE184C" w:rsidP="008505B1">
            <w:pPr>
              <w:jc w:val="center"/>
            </w:pPr>
            <w:r>
              <w:t>Тема</w:t>
            </w:r>
          </w:p>
          <w:p w:rsidR="00BE184C" w:rsidRDefault="00BE184C" w:rsidP="008505B1">
            <w:pPr>
              <w:jc w:val="center"/>
            </w:pPr>
          </w:p>
          <w:p w:rsidR="00BE184C" w:rsidRDefault="00BE184C" w:rsidP="00724C75"/>
        </w:tc>
        <w:tc>
          <w:tcPr>
            <w:tcW w:w="5147" w:type="dxa"/>
          </w:tcPr>
          <w:p w:rsidR="00BE184C" w:rsidRDefault="00BE184C" w:rsidP="008505B1">
            <w:pPr>
              <w:jc w:val="center"/>
            </w:pPr>
            <w:r>
              <w:t>Завдання</w:t>
            </w:r>
          </w:p>
          <w:p w:rsidR="00BE184C" w:rsidRDefault="00BE184C" w:rsidP="008505B1">
            <w:pPr>
              <w:jc w:val="center"/>
            </w:pPr>
          </w:p>
          <w:p w:rsidR="00BE184C" w:rsidRDefault="00BE184C" w:rsidP="00724C75"/>
        </w:tc>
      </w:tr>
      <w:tr w:rsidR="00BE184C" w:rsidTr="00BE184C">
        <w:tc>
          <w:tcPr>
            <w:tcW w:w="790" w:type="dxa"/>
          </w:tcPr>
          <w:p w:rsidR="00BE184C" w:rsidRDefault="00BE184C" w:rsidP="00724C75">
            <w:r>
              <w:t>13.03.</w:t>
            </w:r>
          </w:p>
          <w:p w:rsidR="00BE184C" w:rsidRDefault="00BE184C"/>
        </w:tc>
        <w:tc>
          <w:tcPr>
            <w:tcW w:w="4094" w:type="dxa"/>
          </w:tcPr>
          <w:p w:rsidR="00BE184C" w:rsidRDefault="00BE184C" w:rsidP="00724C75">
            <w:r>
              <w:t xml:space="preserve">И та і в кінці прислівників. Правопис прислівників на –о, </w:t>
            </w:r>
          </w:p>
          <w:p w:rsidR="00BE184C" w:rsidRDefault="00BE184C" w:rsidP="00724C75">
            <w:r>
              <w:t>-е, утворених від прикметників і дієприкметників</w:t>
            </w:r>
          </w:p>
          <w:p w:rsidR="00BE184C" w:rsidRDefault="00BE184C"/>
        </w:tc>
        <w:tc>
          <w:tcPr>
            <w:tcW w:w="5147" w:type="dxa"/>
          </w:tcPr>
          <w:p w:rsidR="00BE184C" w:rsidRDefault="00BE184C" w:rsidP="00724C75">
            <w:r>
              <w:t>Пар.29,с.131(</w:t>
            </w:r>
            <w:proofErr w:type="spellStart"/>
            <w:r>
              <w:t>опр</w:t>
            </w:r>
            <w:proofErr w:type="spellEnd"/>
            <w:r>
              <w:t>. табл.), с.132, впр.237(</w:t>
            </w:r>
            <w:proofErr w:type="spellStart"/>
            <w:r>
              <w:t>письм.у</w:t>
            </w:r>
            <w:proofErr w:type="spellEnd"/>
            <w:r>
              <w:t xml:space="preserve"> </w:t>
            </w:r>
            <w:proofErr w:type="spellStart"/>
            <w:r>
              <w:t>зош</w:t>
            </w:r>
            <w:proofErr w:type="spellEnd"/>
            <w:r>
              <w:t>.).</w:t>
            </w:r>
          </w:p>
          <w:p w:rsidR="00BE184C" w:rsidRDefault="00BE184C" w:rsidP="00724C75">
            <w:r>
              <w:t>Пар.30,с.133(</w:t>
            </w:r>
            <w:proofErr w:type="spellStart"/>
            <w:r>
              <w:t>опр</w:t>
            </w:r>
            <w:proofErr w:type="spellEnd"/>
            <w:r>
              <w:t>.)</w:t>
            </w:r>
            <w:r>
              <w:br/>
              <w:t>с.134, впр.244(</w:t>
            </w:r>
            <w:proofErr w:type="spellStart"/>
            <w:r>
              <w:t>письм</w:t>
            </w:r>
            <w:proofErr w:type="spellEnd"/>
            <w:r>
              <w:t xml:space="preserve">. у </w:t>
            </w:r>
            <w:proofErr w:type="spellStart"/>
            <w:r>
              <w:t>зош</w:t>
            </w:r>
            <w:proofErr w:type="spellEnd"/>
            <w:r>
              <w:t>.)</w:t>
            </w:r>
          </w:p>
          <w:p w:rsidR="00BE184C" w:rsidRDefault="00BE184C"/>
        </w:tc>
      </w:tr>
      <w:tr w:rsidR="00BE184C" w:rsidTr="00BE184C">
        <w:trPr>
          <w:trHeight w:val="917"/>
        </w:trPr>
        <w:tc>
          <w:tcPr>
            <w:tcW w:w="790" w:type="dxa"/>
          </w:tcPr>
          <w:p w:rsidR="00BE184C" w:rsidRDefault="00BE184C">
            <w:r>
              <w:t>18.03.</w:t>
            </w:r>
          </w:p>
        </w:tc>
        <w:tc>
          <w:tcPr>
            <w:tcW w:w="4094" w:type="dxa"/>
          </w:tcPr>
          <w:p w:rsidR="00BE184C" w:rsidRDefault="00BE184C">
            <w:r>
              <w:t>Написання прислівників окремо, разом, через дефіс</w:t>
            </w:r>
          </w:p>
        </w:tc>
        <w:tc>
          <w:tcPr>
            <w:tcW w:w="5147" w:type="dxa"/>
          </w:tcPr>
          <w:p w:rsidR="00BE184C" w:rsidRDefault="00BE184C">
            <w:r>
              <w:t>Пар.31, с.135(</w:t>
            </w:r>
            <w:proofErr w:type="spellStart"/>
            <w:r>
              <w:t>опр.табл</w:t>
            </w:r>
            <w:proofErr w:type="spellEnd"/>
            <w:r>
              <w:t>.), с.135, впр.249(</w:t>
            </w:r>
            <w:proofErr w:type="spellStart"/>
            <w:r>
              <w:t>письм</w:t>
            </w:r>
            <w:proofErr w:type="spellEnd"/>
            <w:r>
              <w:t xml:space="preserve">.). Роботи скинути у </w:t>
            </w:r>
            <w:proofErr w:type="spellStart"/>
            <w:r>
              <w:t>Viber</w:t>
            </w:r>
            <w:proofErr w:type="spellEnd"/>
          </w:p>
          <w:p w:rsidR="00BE184C" w:rsidRPr="00613695" w:rsidRDefault="00BE184C">
            <w:pPr>
              <w:rPr>
                <w:lang w:val="en-US"/>
              </w:rPr>
            </w:pPr>
          </w:p>
        </w:tc>
      </w:tr>
      <w:tr w:rsidR="00BE184C" w:rsidTr="00BE184C">
        <w:trPr>
          <w:trHeight w:val="547"/>
        </w:trPr>
        <w:tc>
          <w:tcPr>
            <w:tcW w:w="790" w:type="dxa"/>
          </w:tcPr>
          <w:p w:rsidR="00BE184C" w:rsidRDefault="00BE184C" w:rsidP="002D3E3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.03.</w:t>
            </w:r>
          </w:p>
        </w:tc>
        <w:tc>
          <w:tcPr>
            <w:tcW w:w="4094" w:type="dxa"/>
          </w:tcPr>
          <w:p w:rsidR="00BE184C" w:rsidRDefault="00BE184C" w:rsidP="002D3E34">
            <w:r>
              <w:t>Написання прислівників окремо, разом, через дефіс</w:t>
            </w:r>
          </w:p>
        </w:tc>
        <w:tc>
          <w:tcPr>
            <w:tcW w:w="5147" w:type="dxa"/>
          </w:tcPr>
          <w:p w:rsidR="00BE184C" w:rsidRDefault="00BE184C" w:rsidP="009243B5">
            <w:r>
              <w:t>Пар.31, с.135(</w:t>
            </w:r>
            <w:proofErr w:type="spellStart"/>
            <w:r>
              <w:t>повт</w:t>
            </w:r>
            <w:proofErr w:type="spellEnd"/>
            <w:r>
              <w:t>.),с.136, впр.253(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  <w:p w:rsidR="00BE184C" w:rsidRDefault="00BE184C" w:rsidP="004C5057"/>
        </w:tc>
      </w:tr>
      <w:tr w:rsidR="00BE184C" w:rsidTr="00BE184C">
        <w:trPr>
          <w:trHeight w:val="547"/>
        </w:trPr>
        <w:tc>
          <w:tcPr>
            <w:tcW w:w="790" w:type="dxa"/>
          </w:tcPr>
          <w:p w:rsidR="00BE184C" w:rsidRPr="00613695" w:rsidRDefault="00BE184C" w:rsidP="002D3E34">
            <w:r>
              <w:t>01.04.</w:t>
            </w:r>
          </w:p>
        </w:tc>
        <w:tc>
          <w:tcPr>
            <w:tcW w:w="4094" w:type="dxa"/>
          </w:tcPr>
          <w:p w:rsidR="00BE184C" w:rsidRDefault="00BE184C" w:rsidP="002D3E34">
            <w:r>
              <w:t>Написання прислівникових словосполучень типу: раз у раз, з дня на день</w:t>
            </w:r>
          </w:p>
        </w:tc>
        <w:tc>
          <w:tcPr>
            <w:tcW w:w="5147" w:type="dxa"/>
          </w:tcPr>
          <w:p w:rsidR="00BE184C" w:rsidRDefault="00BE184C" w:rsidP="002D3E34">
            <w:pPr>
              <w:rPr>
                <w:lang w:val="ru-RU"/>
              </w:rPr>
            </w:pPr>
            <w:r w:rsidRPr="00E36984">
              <w:rPr>
                <w:lang w:val="ru-RU"/>
              </w:rPr>
              <w:t>Пар.32, с.138(вивч.),</w:t>
            </w:r>
            <w:r>
              <w:rPr>
                <w:lang w:val="ru-RU"/>
              </w:rPr>
              <w:t xml:space="preserve"> с.139,впр. 258, 259(письм.).</w:t>
            </w:r>
          </w:p>
          <w:p w:rsidR="00BE184C" w:rsidRDefault="00BE184C" w:rsidP="00E36984">
            <w:r>
              <w:t xml:space="preserve">Роботи скинути у </w:t>
            </w:r>
            <w:proofErr w:type="spellStart"/>
            <w:r>
              <w:t>Viber</w:t>
            </w:r>
            <w:proofErr w:type="spellEnd"/>
            <w:r>
              <w:t xml:space="preserve">. Переглянути </w:t>
            </w:r>
            <w:proofErr w:type="spellStart"/>
            <w:r>
              <w:t>відеоурок</w:t>
            </w:r>
            <w:proofErr w:type="spellEnd"/>
            <w:r>
              <w:t xml:space="preserve"> за посиланням </w:t>
            </w:r>
            <w:hyperlink r:id="rId4" w:history="1">
              <w:r>
                <w:rPr>
                  <w:rStyle w:val="a4"/>
                </w:rPr>
                <w:t>https://www.youtube.com/watch?v=6f5gnzL5hEo</w:t>
              </w:r>
            </w:hyperlink>
          </w:p>
          <w:p w:rsidR="00BE184C" w:rsidRPr="00E36984" w:rsidRDefault="00BE184C" w:rsidP="002D3E34">
            <w:pPr>
              <w:rPr>
                <w:lang w:val="ru-RU"/>
              </w:rPr>
            </w:pPr>
          </w:p>
        </w:tc>
      </w:tr>
      <w:tr w:rsidR="00BE184C" w:rsidTr="00BE184C">
        <w:trPr>
          <w:trHeight w:val="547"/>
        </w:trPr>
        <w:tc>
          <w:tcPr>
            <w:tcW w:w="790" w:type="dxa"/>
          </w:tcPr>
          <w:p w:rsidR="00BE184C" w:rsidRPr="00613695" w:rsidRDefault="00BE184C" w:rsidP="002D3E34">
            <w:r>
              <w:t>03.04.</w:t>
            </w:r>
          </w:p>
        </w:tc>
        <w:tc>
          <w:tcPr>
            <w:tcW w:w="4094" w:type="dxa"/>
          </w:tcPr>
          <w:p w:rsidR="00BE184C" w:rsidRDefault="00BE184C" w:rsidP="002D3E34">
            <w:r>
              <w:t>Написання прислівникових словосполучень типу: раз у раз, з дня на день</w:t>
            </w:r>
          </w:p>
        </w:tc>
        <w:tc>
          <w:tcPr>
            <w:tcW w:w="5147" w:type="dxa"/>
          </w:tcPr>
          <w:p w:rsidR="00BE184C" w:rsidRDefault="00BE184C" w:rsidP="002D3E34">
            <w:r>
              <w:t>Пройти тести для самоконтролю за посиланням</w:t>
            </w:r>
            <w:r w:rsidR="00CA1089">
              <w:t xml:space="preserve"> </w:t>
            </w:r>
            <w:hyperlink r:id="rId5" w:history="1">
              <w:r>
                <w:rPr>
                  <w:rStyle w:val="a4"/>
                </w:rPr>
                <w:t>https://learningapps.org/view2061815</w:t>
              </w:r>
            </w:hyperlink>
          </w:p>
          <w:p w:rsidR="00CA1089" w:rsidRPr="00675DD5" w:rsidRDefault="00CA1089" w:rsidP="00CA1089">
            <w:proofErr w:type="spellStart"/>
            <w:r>
              <w:t>Підготув</w:t>
            </w:r>
            <w:proofErr w:type="spellEnd"/>
            <w:r>
              <w:t>. до контр. роботи за темою «Прислівник»</w:t>
            </w:r>
          </w:p>
        </w:tc>
      </w:tr>
    </w:tbl>
    <w:p w:rsidR="007C5C03" w:rsidRDefault="004C5057" w:rsidP="004C5057">
      <w:pPr>
        <w:jc w:val="center"/>
        <w:rPr>
          <w:b/>
        </w:rPr>
      </w:pPr>
      <w:r w:rsidRPr="004C5057">
        <w:rPr>
          <w:b/>
        </w:rPr>
        <w:t>Українська література 7 кл.</w:t>
      </w:r>
    </w:p>
    <w:tbl>
      <w:tblPr>
        <w:tblStyle w:val="a3"/>
        <w:tblW w:w="0" w:type="auto"/>
        <w:tblLook w:val="04A0"/>
      </w:tblPr>
      <w:tblGrid>
        <w:gridCol w:w="813"/>
        <w:gridCol w:w="3912"/>
        <w:gridCol w:w="5130"/>
      </w:tblGrid>
      <w:tr w:rsidR="004C5057" w:rsidTr="00DD5A30">
        <w:tc>
          <w:tcPr>
            <w:tcW w:w="817" w:type="dxa"/>
          </w:tcPr>
          <w:p w:rsidR="004C5057" w:rsidRPr="00DD5A30" w:rsidRDefault="00DD5A30" w:rsidP="004C5057">
            <w:pPr>
              <w:jc w:val="center"/>
            </w:pPr>
            <w:r w:rsidRPr="00DD5A30">
              <w:t>13</w:t>
            </w:r>
            <w:r>
              <w:t>.03.</w:t>
            </w:r>
          </w:p>
        </w:tc>
        <w:tc>
          <w:tcPr>
            <w:tcW w:w="4111" w:type="dxa"/>
          </w:tcPr>
          <w:p w:rsidR="004C5057" w:rsidRPr="00DD5A30" w:rsidRDefault="00DD5A30" w:rsidP="00DD5A30">
            <w:pPr>
              <w:tabs>
                <w:tab w:val="left" w:pos="630"/>
              </w:tabs>
            </w:pPr>
            <w:r>
              <w:rPr>
                <w:b/>
              </w:rPr>
              <w:tab/>
            </w:r>
            <w:r>
              <w:t>В.Симоненко . «Ти знаєш, що ти – людина…?»</w:t>
            </w:r>
          </w:p>
        </w:tc>
        <w:tc>
          <w:tcPr>
            <w:tcW w:w="4927" w:type="dxa"/>
          </w:tcPr>
          <w:p w:rsidR="004C5057" w:rsidRPr="00DD5A30" w:rsidRDefault="00DD5A30" w:rsidP="00DD5A30">
            <w:r>
              <w:t xml:space="preserve">Читати </w:t>
            </w:r>
            <w:r w:rsidR="00C43CEE">
              <w:t>і аналізувати поезію</w:t>
            </w:r>
          </w:p>
        </w:tc>
      </w:tr>
      <w:tr w:rsidR="004C5057" w:rsidTr="00DD5A30">
        <w:tc>
          <w:tcPr>
            <w:tcW w:w="817" w:type="dxa"/>
          </w:tcPr>
          <w:p w:rsidR="004C5057" w:rsidRPr="00C43CEE" w:rsidRDefault="00C43CEE" w:rsidP="004C5057">
            <w:pPr>
              <w:jc w:val="center"/>
            </w:pPr>
            <w:r w:rsidRPr="00C43CEE">
              <w:t>18.03.</w:t>
            </w:r>
          </w:p>
        </w:tc>
        <w:tc>
          <w:tcPr>
            <w:tcW w:w="4111" w:type="dxa"/>
          </w:tcPr>
          <w:p w:rsidR="004C5057" w:rsidRPr="00C43CEE" w:rsidRDefault="00C43CEE" w:rsidP="004C5057">
            <w:pPr>
              <w:jc w:val="center"/>
            </w:pPr>
            <w:r>
              <w:t>«Лебеді материнства»</w:t>
            </w:r>
          </w:p>
        </w:tc>
        <w:tc>
          <w:tcPr>
            <w:tcW w:w="4927" w:type="dxa"/>
          </w:tcPr>
          <w:p w:rsidR="004C5057" w:rsidRPr="00C43CEE" w:rsidRDefault="00C43CEE" w:rsidP="004C5057">
            <w:pPr>
              <w:jc w:val="center"/>
            </w:pPr>
            <w:r w:rsidRPr="00C43CEE">
              <w:t xml:space="preserve">Одну поезію ( на вибір)вивчити </w:t>
            </w:r>
            <w:proofErr w:type="spellStart"/>
            <w:r w:rsidRPr="00C43CEE">
              <w:t>напам</w:t>
            </w:r>
            <w:proofErr w:type="spellEnd"/>
            <w:r w:rsidRPr="00C43CEE">
              <w:t>.</w:t>
            </w:r>
          </w:p>
        </w:tc>
      </w:tr>
      <w:tr w:rsidR="00CA1089" w:rsidTr="00DD5A30">
        <w:tc>
          <w:tcPr>
            <w:tcW w:w="817" w:type="dxa"/>
          </w:tcPr>
          <w:p w:rsidR="00CA1089" w:rsidRPr="00C43CEE" w:rsidRDefault="00CA1089" w:rsidP="004C5057">
            <w:pPr>
              <w:jc w:val="center"/>
            </w:pPr>
            <w:r w:rsidRPr="00C43CEE">
              <w:t>20.03</w:t>
            </w:r>
          </w:p>
        </w:tc>
        <w:tc>
          <w:tcPr>
            <w:tcW w:w="4111" w:type="dxa"/>
          </w:tcPr>
          <w:p w:rsidR="00CA1089" w:rsidRDefault="00CA1089" w:rsidP="00CA1089">
            <w:pPr>
              <w:jc w:val="center"/>
            </w:pPr>
            <w:r w:rsidRPr="00C43CEE">
              <w:t xml:space="preserve">«Гей, нові </w:t>
            </w:r>
            <w:proofErr w:type="spellStart"/>
            <w:r w:rsidRPr="00C43CEE">
              <w:t>Колумби</w:t>
            </w:r>
            <w:proofErr w:type="spellEnd"/>
            <w:r w:rsidRPr="00C43CEE">
              <w:t xml:space="preserve"> й </w:t>
            </w:r>
            <w:proofErr w:type="spellStart"/>
            <w:r w:rsidRPr="00C43CEE">
              <w:t>Магеллани</w:t>
            </w:r>
            <w:proofErr w:type="spellEnd"/>
            <w:r w:rsidRPr="00C43CEE">
              <w:t>»</w:t>
            </w:r>
          </w:p>
          <w:p w:rsidR="00CA1089" w:rsidRDefault="00CA1089" w:rsidP="00CA1089">
            <w:pPr>
              <w:jc w:val="center"/>
            </w:pPr>
          </w:p>
          <w:p w:rsidR="00CA1089" w:rsidRPr="00C43CEE" w:rsidRDefault="00CA1089" w:rsidP="004C5057">
            <w:pPr>
              <w:jc w:val="center"/>
            </w:pPr>
          </w:p>
        </w:tc>
        <w:tc>
          <w:tcPr>
            <w:tcW w:w="4927" w:type="dxa"/>
          </w:tcPr>
          <w:p w:rsidR="00CA1089" w:rsidRPr="008F18B1" w:rsidRDefault="00CA1089" w:rsidP="00A904E8">
            <w:pPr>
              <w:jc w:val="center"/>
            </w:pPr>
            <w:r w:rsidRPr="008F18B1">
              <w:t xml:space="preserve">Підручник,с.176-177(письмово). </w:t>
            </w:r>
            <w:r>
              <w:t>Роботи</w:t>
            </w:r>
            <w:r w:rsidRPr="008F18B1">
              <w:t xml:space="preserve"> скинути</w:t>
            </w:r>
            <w:r>
              <w:rPr>
                <w:b/>
              </w:rPr>
              <w:t xml:space="preserve"> </w:t>
            </w:r>
            <w:r>
              <w:t xml:space="preserve">у </w:t>
            </w:r>
            <w:proofErr w:type="spellStart"/>
            <w:r>
              <w:t>Viber</w:t>
            </w:r>
            <w:proofErr w:type="spellEnd"/>
          </w:p>
        </w:tc>
      </w:tr>
      <w:tr w:rsidR="00CA1089" w:rsidTr="00DD5A30">
        <w:tc>
          <w:tcPr>
            <w:tcW w:w="817" w:type="dxa"/>
          </w:tcPr>
          <w:p w:rsidR="00CA1089" w:rsidRPr="00C43CEE" w:rsidRDefault="00020D1C" w:rsidP="004C5057">
            <w:pPr>
              <w:jc w:val="center"/>
            </w:pPr>
            <w:r>
              <w:t>01.04.</w:t>
            </w:r>
          </w:p>
        </w:tc>
        <w:tc>
          <w:tcPr>
            <w:tcW w:w="4111" w:type="dxa"/>
          </w:tcPr>
          <w:p w:rsidR="00CA1089" w:rsidRDefault="00020D1C" w:rsidP="004C5057">
            <w:pPr>
              <w:jc w:val="center"/>
            </w:pPr>
            <w:r>
              <w:t>Коротко про Марину Павленко</w:t>
            </w:r>
          </w:p>
        </w:tc>
        <w:tc>
          <w:tcPr>
            <w:tcW w:w="4927" w:type="dxa"/>
          </w:tcPr>
          <w:p w:rsidR="00CA1089" w:rsidRDefault="00CA2BD0" w:rsidP="00A904E8">
            <w:pPr>
              <w:jc w:val="center"/>
              <w:rPr>
                <w:b/>
              </w:rPr>
            </w:pPr>
            <w:r w:rsidRPr="00CA2BD0">
              <w:t>Перегля</w:t>
            </w:r>
            <w:r>
              <w:t>нути відеоролик про письменницю за посиланням</w:t>
            </w:r>
            <w:r w:rsidRPr="00CA2BD0">
              <w:t xml:space="preserve"> </w:t>
            </w:r>
            <w:hyperlink r:id="rId6" w:history="1">
              <w:r w:rsidR="00020D1C" w:rsidRPr="00020D1C">
                <w:rPr>
                  <w:rStyle w:val="a4"/>
                  <w:b/>
                </w:rPr>
                <w:t>https://www.youtube.com/watch?v=wCUL2XDMUK0</w:t>
              </w:r>
            </w:hyperlink>
          </w:p>
          <w:p w:rsidR="00CA2BD0" w:rsidRPr="00CA2BD0" w:rsidRDefault="00CA2BD0" w:rsidP="00A904E8">
            <w:pPr>
              <w:jc w:val="center"/>
            </w:pPr>
            <w:r>
              <w:t>Підручник, с.179(</w:t>
            </w:r>
            <w:proofErr w:type="spellStart"/>
            <w:r>
              <w:t>проч</w:t>
            </w:r>
            <w:proofErr w:type="spellEnd"/>
            <w:r>
              <w:t xml:space="preserve">.). </w:t>
            </w:r>
            <w:r w:rsidR="00B37398">
              <w:t xml:space="preserve">Скласти і записати у зошиті та </w:t>
            </w:r>
            <w:r w:rsidR="00B37398" w:rsidRPr="008F18B1">
              <w:t>скинути</w:t>
            </w:r>
            <w:r w:rsidR="00B37398">
              <w:rPr>
                <w:b/>
              </w:rPr>
              <w:t xml:space="preserve"> </w:t>
            </w:r>
            <w:r w:rsidR="00B37398">
              <w:t xml:space="preserve">у </w:t>
            </w:r>
            <w:proofErr w:type="spellStart"/>
            <w:r w:rsidR="00B37398">
              <w:t>Viber</w:t>
            </w:r>
            <w:proofErr w:type="spellEnd"/>
            <w:r w:rsidR="00B37398">
              <w:t xml:space="preserve"> 5 запитань для інтерв’ю з Мариною Павленко</w:t>
            </w:r>
          </w:p>
        </w:tc>
      </w:tr>
      <w:tr w:rsidR="004C5057" w:rsidTr="00DD5A30">
        <w:tc>
          <w:tcPr>
            <w:tcW w:w="817" w:type="dxa"/>
          </w:tcPr>
          <w:p w:rsidR="004C5057" w:rsidRPr="00C43CEE" w:rsidRDefault="00B37398" w:rsidP="004C5057">
            <w:pPr>
              <w:jc w:val="center"/>
            </w:pPr>
            <w:r>
              <w:t>03.04.</w:t>
            </w:r>
          </w:p>
        </w:tc>
        <w:tc>
          <w:tcPr>
            <w:tcW w:w="4111" w:type="dxa"/>
          </w:tcPr>
          <w:p w:rsidR="00CA1089" w:rsidRDefault="00B37398" w:rsidP="004C5057">
            <w:pPr>
              <w:jc w:val="center"/>
            </w:pPr>
            <w:r>
              <w:t xml:space="preserve">«Русалонька із 7 – В, або Прокляття роду </w:t>
            </w:r>
            <w:proofErr w:type="spellStart"/>
            <w:r>
              <w:t>Кулаківських</w:t>
            </w:r>
            <w:proofErr w:type="spellEnd"/>
            <w:r>
              <w:t>»</w:t>
            </w:r>
          </w:p>
          <w:p w:rsidR="00CA1089" w:rsidRPr="00C43CEE" w:rsidRDefault="00CA1089" w:rsidP="004C5057">
            <w:pPr>
              <w:jc w:val="center"/>
            </w:pPr>
          </w:p>
        </w:tc>
        <w:tc>
          <w:tcPr>
            <w:tcW w:w="4927" w:type="dxa"/>
          </w:tcPr>
          <w:p w:rsidR="004C5057" w:rsidRDefault="00B37398" w:rsidP="00A904E8">
            <w:pPr>
              <w:jc w:val="center"/>
              <w:rPr>
                <w:b/>
              </w:rPr>
            </w:pPr>
            <w:proofErr w:type="spellStart"/>
            <w:r>
              <w:t>Підруч</w:t>
            </w:r>
            <w:proofErr w:type="spellEnd"/>
            <w:r>
              <w:t xml:space="preserve">. с. 179 </w:t>
            </w:r>
            <w:r w:rsidR="00832E7E">
              <w:t>–</w:t>
            </w:r>
            <w:r>
              <w:t xml:space="preserve"> 1</w:t>
            </w:r>
            <w:r w:rsidR="00832E7E">
              <w:t>89(</w:t>
            </w:r>
            <w:proofErr w:type="spellStart"/>
            <w:r w:rsidR="00832E7E">
              <w:t>проч</w:t>
            </w:r>
            <w:proofErr w:type="spellEnd"/>
            <w:r w:rsidR="00832E7E">
              <w:t>.)</w:t>
            </w:r>
          </w:p>
        </w:tc>
      </w:tr>
    </w:tbl>
    <w:p w:rsidR="004C5057" w:rsidRDefault="008F18B1" w:rsidP="004C5057">
      <w:pPr>
        <w:jc w:val="center"/>
        <w:rPr>
          <w:b/>
        </w:rPr>
      </w:pPr>
      <w:r w:rsidRPr="008F18B1">
        <w:rPr>
          <w:b/>
        </w:rPr>
        <w:t xml:space="preserve"> </w:t>
      </w:r>
      <w:r w:rsidRPr="004C5057">
        <w:rPr>
          <w:b/>
        </w:rPr>
        <w:t>Українська мова</w:t>
      </w:r>
      <w:r>
        <w:rPr>
          <w:b/>
        </w:rPr>
        <w:t xml:space="preserve"> 11 кл.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927"/>
      </w:tblGrid>
      <w:tr w:rsidR="008F18B1" w:rsidTr="008F18B1">
        <w:tc>
          <w:tcPr>
            <w:tcW w:w="817" w:type="dxa"/>
          </w:tcPr>
          <w:p w:rsidR="008F18B1" w:rsidRDefault="008F18B1" w:rsidP="004C5057">
            <w:pPr>
              <w:jc w:val="center"/>
            </w:pPr>
            <w:r>
              <w:t>12.03.</w:t>
            </w:r>
          </w:p>
        </w:tc>
        <w:tc>
          <w:tcPr>
            <w:tcW w:w="4111" w:type="dxa"/>
          </w:tcPr>
          <w:p w:rsidR="008F18B1" w:rsidRDefault="008F18B1" w:rsidP="004C5057">
            <w:pPr>
              <w:jc w:val="center"/>
            </w:pPr>
            <w:proofErr w:type="spellStart"/>
            <w:r>
              <w:t>Офіційно</w:t>
            </w:r>
            <w:r w:rsidR="00020D1C">
              <w:t>-</w:t>
            </w:r>
            <w:proofErr w:type="spellEnd"/>
            <w:r>
              <w:t xml:space="preserve"> діловий стиль: основні ознаки, </w:t>
            </w:r>
            <w:proofErr w:type="spellStart"/>
            <w:r w:rsidR="00E546DD">
              <w:t>підстилі</w:t>
            </w:r>
            <w:proofErr w:type="spellEnd"/>
            <w:r w:rsidR="00E546DD">
              <w:t>, жанри, сфера використання. Лексичні, морфологічні, синтаксичні особливості</w:t>
            </w:r>
          </w:p>
        </w:tc>
        <w:tc>
          <w:tcPr>
            <w:tcW w:w="4927" w:type="dxa"/>
          </w:tcPr>
          <w:p w:rsidR="008F18B1" w:rsidRDefault="00E546DD" w:rsidP="004C5057">
            <w:pPr>
              <w:jc w:val="center"/>
            </w:pPr>
            <w:proofErr w:type="spellStart"/>
            <w:r>
              <w:t>Підруч</w:t>
            </w:r>
            <w:proofErr w:type="spellEnd"/>
            <w:r>
              <w:t>. с.121(</w:t>
            </w:r>
            <w:proofErr w:type="spellStart"/>
            <w:r>
              <w:t>опр.таблицю</w:t>
            </w:r>
            <w:proofErr w:type="spellEnd"/>
            <w:r>
              <w:t>)</w:t>
            </w:r>
          </w:p>
        </w:tc>
      </w:tr>
      <w:tr w:rsidR="008F18B1" w:rsidTr="008F18B1">
        <w:tc>
          <w:tcPr>
            <w:tcW w:w="817" w:type="dxa"/>
          </w:tcPr>
          <w:p w:rsidR="008F18B1" w:rsidRDefault="00E546DD" w:rsidP="004C5057">
            <w:pPr>
              <w:jc w:val="center"/>
            </w:pPr>
            <w:r>
              <w:t>13.03.</w:t>
            </w:r>
          </w:p>
        </w:tc>
        <w:tc>
          <w:tcPr>
            <w:tcW w:w="4111" w:type="dxa"/>
          </w:tcPr>
          <w:p w:rsidR="008F18B1" w:rsidRDefault="00E546DD" w:rsidP="004C5057">
            <w:pPr>
              <w:jc w:val="center"/>
            </w:pPr>
            <w:r>
              <w:t>Написання ділових документів – оголошення, заяви, резюме</w:t>
            </w:r>
          </w:p>
        </w:tc>
        <w:tc>
          <w:tcPr>
            <w:tcW w:w="4927" w:type="dxa"/>
          </w:tcPr>
          <w:p w:rsidR="008F18B1" w:rsidRDefault="00E546DD" w:rsidP="00A904E8">
            <w:pPr>
              <w:jc w:val="center"/>
            </w:pPr>
            <w:r>
              <w:t>С.122, впр.308,с.124(</w:t>
            </w:r>
            <w:proofErr w:type="spellStart"/>
            <w:r>
              <w:t>вивч</w:t>
            </w:r>
            <w:proofErr w:type="spellEnd"/>
            <w:r>
              <w:t>.), с.125, впр.317, с.132(</w:t>
            </w:r>
            <w:proofErr w:type="spellStart"/>
            <w:r>
              <w:t>опр</w:t>
            </w:r>
            <w:proofErr w:type="spellEnd"/>
            <w:r>
              <w:t>.),с.133,впр.</w:t>
            </w:r>
            <w:r w:rsidR="00042D7E">
              <w:t>338.</w:t>
            </w:r>
            <w:r w:rsidR="00042D7E" w:rsidRPr="008F18B1">
              <w:t xml:space="preserve"> </w:t>
            </w:r>
            <w:r w:rsidR="00A904E8">
              <w:t>Роботи</w:t>
            </w:r>
            <w:r w:rsidR="00042D7E" w:rsidRPr="008F18B1">
              <w:t xml:space="preserve"> скинути</w:t>
            </w:r>
            <w:r w:rsidR="00042D7E">
              <w:rPr>
                <w:b/>
              </w:rPr>
              <w:t xml:space="preserve"> </w:t>
            </w:r>
            <w:r w:rsidR="00042D7E">
              <w:t xml:space="preserve">у </w:t>
            </w:r>
            <w:proofErr w:type="spellStart"/>
            <w:r w:rsidR="00042D7E">
              <w:t>Viber</w:t>
            </w:r>
            <w:proofErr w:type="spellEnd"/>
          </w:p>
        </w:tc>
      </w:tr>
      <w:tr w:rsidR="008F18B1" w:rsidTr="008F18B1">
        <w:tc>
          <w:tcPr>
            <w:tcW w:w="817" w:type="dxa"/>
          </w:tcPr>
          <w:p w:rsidR="008F18B1" w:rsidRDefault="00042D7E" w:rsidP="004C5057">
            <w:pPr>
              <w:jc w:val="center"/>
            </w:pPr>
            <w:r>
              <w:t>16.03.</w:t>
            </w:r>
          </w:p>
        </w:tc>
        <w:tc>
          <w:tcPr>
            <w:tcW w:w="4111" w:type="dxa"/>
          </w:tcPr>
          <w:p w:rsidR="008F18B1" w:rsidRDefault="00042D7E" w:rsidP="004C5057">
            <w:pPr>
              <w:jc w:val="center"/>
            </w:pPr>
            <w:r>
              <w:t>Написання ділових документів - автобіографії</w:t>
            </w:r>
          </w:p>
        </w:tc>
        <w:tc>
          <w:tcPr>
            <w:tcW w:w="4927" w:type="dxa"/>
          </w:tcPr>
          <w:p w:rsidR="008F18B1" w:rsidRDefault="00042D7E" w:rsidP="004C5057">
            <w:pPr>
              <w:jc w:val="center"/>
            </w:pPr>
            <w:r>
              <w:t>С.123(</w:t>
            </w:r>
            <w:proofErr w:type="spellStart"/>
            <w:r>
              <w:t>опр</w:t>
            </w:r>
            <w:proofErr w:type="spellEnd"/>
            <w:r>
              <w:t>.),с123 – 124, впр.313(усно),с.124, впр.314(</w:t>
            </w:r>
            <w:proofErr w:type="spellStart"/>
            <w:r>
              <w:t>письм</w:t>
            </w:r>
            <w:proofErr w:type="spellEnd"/>
            <w:r>
              <w:t>).</w:t>
            </w:r>
            <w:r w:rsidRPr="008F18B1">
              <w:t xml:space="preserve"> </w:t>
            </w:r>
            <w:r w:rsidR="00A904E8">
              <w:t>Роботи</w:t>
            </w:r>
            <w:r w:rsidRPr="008F18B1">
              <w:t xml:space="preserve"> скинути</w:t>
            </w:r>
            <w:r>
              <w:rPr>
                <w:b/>
              </w:rPr>
              <w:t xml:space="preserve"> </w:t>
            </w:r>
            <w:r>
              <w:t xml:space="preserve">у </w:t>
            </w:r>
            <w:proofErr w:type="spellStart"/>
            <w:r>
              <w:t>Viber</w:t>
            </w:r>
            <w:proofErr w:type="spellEnd"/>
          </w:p>
          <w:p w:rsidR="00042D7E" w:rsidRDefault="00042D7E" w:rsidP="004C5057">
            <w:pPr>
              <w:jc w:val="center"/>
            </w:pPr>
          </w:p>
        </w:tc>
      </w:tr>
      <w:tr w:rsidR="008F18B1" w:rsidTr="008F18B1">
        <w:tc>
          <w:tcPr>
            <w:tcW w:w="817" w:type="dxa"/>
          </w:tcPr>
          <w:p w:rsidR="008F18B1" w:rsidRDefault="00042D7E" w:rsidP="004C5057">
            <w:pPr>
              <w:jc w:val="center"/>
            </w:pPr>
            <w:r>
              <w:t>18.03.</w:t>
            </w:r>
          </w:p>
        </w:tc>
        <w:tc>
          <w:tcPr>
            <w:tcW w:w="4111" w:type="dxa"/>
          </w:tcPr>
          <w:p w:rsidR="008F18B1" w:rsidRDefault="00042D7E" w:rsidP="004C5057">
            <w:pPr>
              <w:jc w:val="center"/>
            </w:pPr>
            <w:r>
              <w:t>Написання ділових документів –</w:t>
            </w:r>
          </w:p>
          <w:p w:rsidR="00042D7E" w:rsidRDefault="00042D7E" w:rsidP="004C5057">
            <w:pPr>
              <w:jc w:val="center"/>
            </w:pPr>
            <w:r>
              <w:t>характеристики</w:t>
            </w:r>
          </w:p>
        </w:tc>
        <w:tc>
          <w:tcPr>
            <w:tcW w:w="4927" w:type="dxa"/>
          </w:tcPr>
          <w:p w:rsidR="00A904E8" w:rsidRDefault="00042D7E" w:rsidP="00A904E8">
            <w:pPr>
              <w:jc w:val="center"/>
            </w:pPr>
            <w:r>
              <w:t>С.129(</w:t>
            </w:r>
            <w:proofErr w:type="spellStart"/>
            <w:r>
              <w:t>вивч</w:t>
            </w:r>
            <w:proofErr w:type="spellEnd"/>
            <w:r>
              <w:t>.),с.129, впр.329(усно),</w:t>
            </w:r>
            <w:r w:rsidR="00A904E8">
              <w:t xml:space="preserve"> с.130,впр.330(</w:t>
            </w:r>
            <w:proofErr w:type="spellStart"/>
            <w:r w:rsidR="00A904E8">
              <w:t>письм</w:t>
            </w:r>
            <w:proofErr w:type="spellEnd"/>
            <w:r w:rsidR="00A904E8">
              <w:t>). Роботи</w:t>
            </w:r>
            <w:r w:rsidR="00A904E8" w:rsidRPr="008F18B1">
              <w:t xml:space="preserve"> скинути</w:t>
            </w:r>
            <w:r w:rsidR="00A904E8">
              <w:rPr>
                <w:b/>
              </w:rPr>
              <w:t xml:space="preserve"> </w:t>
            </w:r>
            <w:r w:rsidR="00A904E8">
              <w:t xml:space="preserve">у </w:t>
            </w:r>
            <w:proofErr w:type="spellStart"/>
            <w:r w:rsidR="00A904E8">
              <w:t>Viber</w:t>
            </w:r>
            <w:proofErr w:type="spellEnd"/>
          </w:p>
          <w:p w:rsidR="008F18B1" w:rsidRDefault="008F18B1" w:rsidP="004C5057">
            <w:pPr>
              <w:jc w:val="center"/>
            </w:pPr>
          </w:p>
        </w:tc>
      </w:tr>
      <w:tr w:rsidR="008F18B1" w:rsidTr="008F18B1">
        <w:tc>
          <w:tcPr>
            <w:tcW w:w="817" w:type="dxa"/>
          </w:tcPr>
          <w:p w:rsidR="008F18B1" w:rsidRDefault="00A904E8" w:rsidP="004C5057">
            <w:pPr>
              <w:jc w:val="center"/>
            </w:pPr>
            <w:r>
              <w:lastRenderedPageBreak/>
              <w:t>19.03.</w:t>
            </w:r>
          </w:p>
        </w:tc>
        <w:tc>
          <w:tcPr>
            <w:tcW w:w="4111" w:type="dxa"/>
          </w:tcPr>
          <w:p w:rsidR="008F18B1" w:rsidRDefault="00A904E8" w:rsidP="004C5057">
            <w:pPr>
              <w:jc w:val="center"/>
            </w:pPr>
            <w:r>
              <w:t>Написання ділових документів різних жанрів – доручення(довіреність)</w:t>
            </w:r>
          </w:p>
        </w:tc>
        <w:tc>
          <w:tcPr>
            <w:tcW w:w="4927" w:type="dxa"/>
          </w:tcPr>
          <w:p w:rsidR="008F18B1" w:rsidRDefault="00A904E8" w:rsidP="004C5057">
            <w:pPr>
              <w:jc w:val="center"/>
            </w:pPr>
            <w:r>
              <w:t>С.125-126(</w:t>
            </w:r>
            <w:proofErr w:type="spellStart"/>
            <w:r>
              <w:t>опр</w:t>
            </w:r>
            <w:proofErr w:type="spellEnd"/>
            <w:r>
              <w:t>.), с.126, впр.319(усно)</w:t>
            </w:r>
          </w:p>
        </w:tc>
      </w:tr>
      <w:tr w:rsidR="009C022F" w:rsidTr="008F18B1">
        <w:tc>
          <w:tcPr>
            <w:tcW w:w="817" w:type="dxa"/>
          </w:tcPr>
          <w:p w:rsidR="009C022F" w:rsidRDefault="009C022F" w:rsidP="004C5057">
            <w:pPr>
              <w:jc w:val="center"/>
            </w:pPr>
            <w:r>
              <w:t>20.03.</w:t>
            </w:r>
          </w:p>
        </w:tc>
        <w:tc>
          <w:tcPr>
            <w:tcW w:w="4111" w:type="dxa"/>
          </w:tcPr>
          <w:p w:rsidR="009C022F" w:rsidRDefault="009C022F" w:rsidP="004C5057">
            <w:pPr>
              <w:jc w:val="center"/>
            </w:pPr>
            <w:r>
              <w:t>Написання ділових документів різних жанрів – доручення(довіреність)</w:t>
            </w:r>
          </w:p>
        </w:tc>
        <w:tc>
          <w:tcPr>
            <w:tcW w:w="4927" w:type="dxa"/>
          </w:tcPr>
          <w:p w:rsidR="009C022F" w:rsidRDefault="009C022F" w:rsidP="00BB5790">
            <w:pPr>
              <w:jc w:val="center"/>
            </w:pPr>
            <w:r>
              <w:t>С.126,впр.320(</w:t>
            </w:r>
            <w:proofErr w:type="spellStart"/>
            <w:r>
              <w:t>письм</w:t>
            </w:r>
            <w:proofErr w:type="spellEnd"/>
            <w:r>
              <w:t>.). Роботи</w:t>
            </w:r>
            <w:r w:rsidRPr="008F18B1">
              <w:t xml:space="preserve"> скинути</w:t>
            </w:r>
            <w:r>
              <w:rPr>
                <w:b/>
              </w:rPr>
              <w:t xml:space="preserve"> </w:t>
            </w:r>
            <w:r>
              <w:t xml:space="preserve">у </w:t>
            </w:r>
            <w:proofErr w:type="spellStart"/>
            <w:r>
              <w:t>Viber</w:t>
            </w:r>
            <w:proofErr w:type="spellEnd"/>
          </w:p>
        </w:tc>
      </w:tr>
      <w:tr w:rsidR="009C022F" w:rsidTr="008F18B1">
        <w:tc>
          <w:tcPr>
            <w:tcW w:w="817" w:type="dxa"/>
          </w:tcPr>
          <w:p w:rsidR="009C022F" w:rsidRDefault="009C022F" w:rsidP="004C5057">
            <w:pPr>
              <w:jc w:val="center"/>
            </w:pPr>
            <w:r>
              <w:t>30.03.</w:t>
            </w:r>
          </w:p>
        </w:tc>
        <w:tc>
          <w:tcPr>
            <w:tcW w:w="4111" w:type="dxa"/>
          </w:tcPr>
          <w:p w:rsidR="009C022F" w:rsidRDefault="009C022F" w:rsidP="00264D35">
            <w:pPr>
              <w:jc w:val="center"/>
            </w:pPr>
            <w:r>
              <w:t>Написання ділових документів різних жанрів – розписки, акта</w:t>
            </w:r>
          </w:p>
        </w:tc>
        <w:tc>
          <w:tcPr>
            <w:tcW w:w="4927" w:type="dxa"/>
          </w:tcPr>
          <w:p w:rsidR="009C022F" w:rsidRDefault="009C022F" w:rsidP="00264D35">
            <w:pPr>
              <w:jc w:val="center"/>
            </w:pPr>
            <w:r>
              <w:t>С.126(</w:t>
            </w:r>
            <w:proofErr w:type="spellStart"/>
            <w:r>
              <w:t>опр</w:t>
            </w:r>
            <w:proofErr w:type="spellEnd"/>
            <w:r>
              <w:t>.)</w:t>
            </w:r>
            <w:r w:rsidR="00264D35">
              <w:t xml:space="preserve">,с.127, впр.321(усно), впр.322 </w:t>
            </w:r>
            <w:proofErr w:type="spellStart"/>
            <w:r w:rsidR="00264D35">
              <w:t>письм</w:t>
            </w:r>
            <w:proofErr w:type="spellEnd"/>
            <w:r w:rsidR="00264D35">
              <w:t>.),</w:t>
            </w:r>
          </w:p>
          <w:p w:rsidR="00264D35" w:rsidRDefault="00264D35" w:rsidP="00264D35">
            <w:pPr>
              <w:jc w:val="center"/>
            </w:pPr>
            <w:r>
              <w:t>с.133 – 134(</w:t>
            </w:r>
            <w:proofErr w:type="spellStart"/>
            <w:r>
              <w:t>опр</w:t>
            </w:r>
            <w:proofErr w:type="spellEnd"/>
            <w:r>
              <w:t>.), с.134, впр.340(усно), 341(</w:t>
            </w:r>
            <w:proofErr w:type="spellStart"/>
            <w:r>
              <w:t>письм</w:t>
            </w:r>
            <w:proofErr w:type="spellEnd"/>
            <w:r>
              <w:t>.). Роботи</w:t>
            </w:r>
            <w:r w:rsidRPr="008F18B1">
              <w:t xml:space="preserve"> скинути</w:t>
            </w:r>
            <w:r>
              <w:rPr>
                <w:b/>
              </w:rPr>
              <w:t xml:space="preserve"> </w:t>
            </w:r>
            <w:r>
              <w:t xml:space="preserve">у </w:t>
            </w:r>
            <w:proofErr w:type="spellStart"/>
            <w:r>
              <w:t>Viber</w:t>
            </w:r>
            <w:proofErr w:type="spellEnd"/>
          </w:p>
        </w:tc>
      </w:tr>
      <w:tr w:rsidR="009C022F" w:rsidTr="008F18B1">
        <w:tc>
          <w:tcPr>
            <w:tcW w:w="817" w:type="dxa"/>
          </w:tcPr>
          <w:p w:rsidR="009C022F" w:rsidRDefault="0076216E" w:rsidP="0076216E">
            <w:r>
              <w:t>30.03.</w:t>
            </w:r>
          </w:p>
        </w:tc>
        <w:tc>
          <w:tcPr>
            <w:tcW w:w="4111" w:type="dxa"/>
          </w:tcPr>
          <w:p w:rsidR="009C022F" w:rsidRDefault="009C022F" w:rsidP="00264D35">
            <w:pPr>
              <w:jc w:val="center"/>
            </w:pPr>
            <w:r>
              <w:t>Написання ділових документів різних жанрів – індивідуального звіту</w:t>
            </w:r>
          </w:p>
        </w:tc>
        <w:tc>
          <w:tcPr>
            <w:tcW w:w="4927" w:type="dxa"/>
          </w:tcPr>
          <w:p w:rsidR="009C022F" w:rsidRDefault="00264D35" w:rsidP="00BB5790">
            <w:pPr>
              <w:jc w:val="center"/>
            </w:pPr>
            <w:r>
              <w:t>С.131(</w:t>
            </w:r>
            <w:proofErr w:type="spellStart"/>
            <w:r>
              <w:t>опр</w:t>
            </w:r>
            <w:proofErr w:type="spellEnd"/>
            <w:r>
              <w:t>.), с.132, впр.333(усно), впр.334(</w:t>
            </w:r>
            <w:proofErr w:type="spellStart"/>
            <w:r>
              <w:t>письм</w:t>
            </w:r>
            <w:proofErr w:type="spellEnd"/>
            <w:r>
              <w:t>.).</w:t>
            </w:r>
          </w:p>
          <w:p w:rsidR="00264D35" w:rsidRDefault="00264D35" w:rsidP="00BB5790">
            <w:pPr>
              <w:jc w:val="center"/>
            </w:pPr>
            <w:r>
              <w:t>Роботи</w:t>
            </w:r>
            <w:r w:rsidRPr="008F18B1">
              <w:t xml:space="preserve"> скинути</w:t>
            </w:r>
            <w:r>
              <w:rPr>
                <w:b/>
              </w:rPr>
              <w:t xml:space="preserve"> </w:t>
            </w:r>
            <w:r>
              <w:t xml:space="preserve">у </w:t>
            </w:r>
            <w:proofErr w:type="spellStart"/>
            <w:r>
              <w:t>Viber</w:t>
            </w:r>
            <w:proofErr w:type="spellEnd"/>
          </w:p>
        </w:tc>
      </w:tr>
      <w:tr w:rsidR="009C022F" w:rsidTr="008F18B1">
        <w:tc>
          <w:tcPr>
            <w:tcW w:w="817" w:type="dxa"/>
          </w:tcPr>
          <w:p w:rsidR="009C022F" w:rsidRDefault="00535A16" w:rsidP="0076216E">
            <w:pPr>
              <w:jc w:val="center"/>
            </w:pPr>
            <w:r>
              <w:t>0</w:t>
            </w:r>
            <w:r w:rsidR="0076216E">
              <w:t>1</w:t>
            </w:r>
            <w:r>
              <w:t>.04.</w:t>
            </w:r>
          </w:p>
        </w:tc>
        <w:tc>
          <w:tcPr>
            <w:tcW w:w="4111" w:type="dxa"/>
          </w:tcPr>
          <w:p w:rsidR="009C022F" w:rsidRDefault="00535A16" w:rsidP="004C5057">
            <w:pPr>
              <w:jc w:val="center"/>
            </w:pPr>
            <w:r>
              <w:t>Мовний етикет ділової(телефонної)розмови</w:t>
            </w:r>
          </w:p>
        </w:tc>
        <w:tc>
          <w:tcPr>
            <w:tcW w:w="4927" w:type="dxa"/>
          </w:tcPr>
          <w:p w:rsidR="009C022F" w:rsidRDefault="00535A16" w:rsidP="00F91EB7">
            <w:pPr>
              <w:jc w:val="center"/>
            </w:pPr>
            <w:r>
              <w:t>С.137(</w:t>
            </w:r>
            <w:proofErr w:type="spellStart"/>
            <w:r>
              <w:t>опр</w:t>
            </w:r>
            <w:proofErr w:type="spellEnd"/>
            <w:r>
              <w:t>.),</w:t>
            </w:r>
            <w:r w:rsidR="00F91EB7">
              <w:t xml:space="preserve"> с.138,впр.345(усно),впр.346(</w:t>
            </w:r>
            <w:proofErr w:type="spellStart"/>
            <w:r w:rsidR="00F91EB7">
              <w:t>письм</w:t>
            </w:r>
            <w:proofErr w:type="spellEnd"/>
            <w:r w:rsidR="00F91EB7">
              <w:t>.)</w:t>
            </w:r>
            <w:r w:rsidR="003968E3">
              <w:t>.</w:t>
            </w:r>
          </w:p>
          <w:p w:rsidR="003968E3" w:rsidRDefault="003968E3" w:rsidP="00F91EB7">
            <w:pPr>
              <w:jc w:val="center"/>
            </w:pPr>
          </w:p>
        </w:tc>
      </w:tr>
      <w:tr w:rsidR="0076216E" w:rsidTr="008F18B1">
        <w:tc>
          <w:tcPr>
            <w:tcW w:w="817" w:type="dxa"/>
          </w:tcPr>
          <w:p w:rsidR="0076216E" w:rsidRDefault="0076216E" w:rsidP="0076216E">
            <w:pPr>
              <w:jc w:val="center"/>
            </w:pPr>
            <w:r>
              <w:t>02.04.</w:t>
            </w:r>
          </w:p>
        </w:tc>
        <w:tc>
          <w:tcPr>
            <w:tcW w:w="4111" w:type="dxa"/>
          </w:tcPr>
          <w:p w:rsidR="0076216E" w:rsidRDefault="0076216E" w:rsidP="0076216E">
            <w:pPr>
              <w:jc w:val="center"/>
            </w:pPr>
            <w:r>
              <w:t>Телефонна ділова розмова</w:t>
            </w:r>
          </w:p>
          <w:p w:rsidR="0076216E" w:rsidRDefault="0076216E" w:rsidP="004C5057">
            <w:pPr>
              <w:jc w:val="center"/>
            </w:pPr>
          </w:p>
        </w:tc>
        <w:tc>
          <w:tcPr>
            <w:tcW w:w="4927" w:type="dxa"/>
          </w:tcPr>
          <w:p w:rsidR="0076216E" w:rsidRDefault="0076216E" w:rsidP="00BB5790">
            <w:pPr>
              <w:jc w:val="center"/>
            </w:pPr>
            <w:r>
              <w:t>Змоделюйте телефонну розмову – ви телефонуєте вчителеві, аби побажати хорошого дня(практично)</w:t>
            </w:r>
          </w:p>
        </w:tc>
      </w:tr>
      <w:tr w:rsidR="008F18B1" w:rsidTr="008F18B1">
        <w:tc>
          <w:tcPr>
            <w:tcW w:w="817" w:type="dxa"/>
          </w:tcPr>
          <w:p w:rsidR="008F18B1" w:rsidRDefault="00535A16" w:rsidP="0076216E">
            <w:pPr>
              <w:jc w:val="center"/>
            </w:pPr>
            <w:r>
              <w:t>0</w:t>
            </w:r>
            <w:r w:rsidR="0076216E">
              <w:t>3</w:t>
            </w:r>
            <w:r>
              <w:t>.04.</w:t>
            </w:r>
          </w:p>
        </w:tc>
        <w:tc>
          <w:tcPr>
            <w:tcW w:w="4111" w:type="dxa"/>
          </w:tcPr>
          <w:p w:rsidR="0076216E" w:rsidRDefault="0076216E" w:rsidP="004C5057">
            <w:pPr>
              <w:jc w:val="center"/>
            </w:pPr>
            <w:r>
              <w:t>Особливості складання повідомлення на електронному носії(електронна пошта). Написання ділових документів – ділового/офіційного листа</w:t>
            </w:r>
          </w:p>
        </w:tc>
        <w:tc>
          <w:tcPr>
            <w:tcW w:w="4927" w:type="dxa"/>
          </w:tcPr>
          <w:p w:rsidR="008F18B1" w:rsidRDefault="00361A95" w:rsidP="00BB5790">
            <w:pPr>
              <w:jc w:val="center"/>
            </w:pPr>
            <w:r>
              <w:t>С.138(</w:t>
            </w:r>
            <w:proofErr w:type="spellStart"/>
            <w:r>
              <w:t>опр</w:t>
            </w:r>
            <w:proofErr w:type="spellEnd"/>
            <w:r>
              <w:t>.), с.139,впр.354(</w:t>
            </w:r>
            <w:proofErr w:type="spellStart"/>
            <w:r>
              <w:t>письм</w:t>
            </w:r>
            <w:proofErr w:type="spellEnd"/>
            <w:r>
              <w:t>.).</w:t>
            </w:r>
          </w:p>
          <w:p w:rsidR="00361A95" w:rsidRDefault="00361A95" w:rsidP="00BB5790">
            <w:pPr>
              <w:jc w:val="center"/>
            </w:pPr>
            <w:r>
              <w:t>Роботи</w:t>
            </w:r>
            <w:r w:rsidRPr="008F18B1">
              <w:t xml:space="preserve"> скинути</w:t>
            </w:r>
            <w:r>
              <w:rPr>
                <w:b/>
              </w:rPr>
              <w:t xml:space="preserve"> </w:t>
            </w:r>
            <w:r>
              <w:t xml:space="preserve">у </w:t>
            </w:r>
            <w:proofErr w:type="spellStart"/>
            <w:r>
              <w:t>Viber</w:t>
            </w:r>
            <w:proofErr w:type="spellEnd"/>
          </w:p>
        </w:tc>
      </w:tr>
    </w:tbl>
    <w:p w:rsidR="00BB5790" w:rsidRPr="008F18B1" w:rsidRDefault="00BB5790" w:rsidP="004C5057">
      <w:pPr>
        <w:jc w:val="center"/>
      </w:pPr>
      <w:r w:rsidRPr="004C5057">
        <w:rPr>
          <w:b/>
        </w:rPr>
        <w:t>Українська література</w:t>
      </w:r>
      <w:r>
        <w:rPr>
          <w:b/>
        </w:rPr>
        <w:t xml:space="preserve"> 11 кл.</w:t>
      </w:r>
    </w:p>
    <w:tbl>
      <w:tblPr>
        <w:tblStyle w:val="a3"/>
        <w:tblW w:w="0" w:type="auto"/>
        <w:tblLook w:val="04A0"/>
      </w:tblPr>
      <w:tblGrid>
        <w:gridCol w:w="781"/>
        <w:gridCol w:w="4147"/>
        <w:gridCol w:w="4927"/>
      </w:tblGrid>
      <w:tr w:rsidR="00970125" w:rsidTr="00970125">
        <w:tc>
          <w:tcPr>
            <w:tcW w:w="781" w:type="dxa"/>
          </w:tcPr>
          <w:p w:rsidR="00BB5790" w:rsidRDefault="00BB5790" w:rsidP="004C5057">
            <w:pPr>
              <w:jc w:val="center"/>
            </w:pPr>
            <w:r>
              <w:t>16.03.</w:t>
            </w:r>
          </w:p>
        </w:tc>
        <w:tc>
          <w:tcPr>
            <w:tcW w:w="4147" w:type="dxa"/>
          </w:tcPr>
          <w:p w:rsidR="00BB5790" w:rsidRDefault="00BB5790" w:rsidP="004C5057">
            <w:pPr>
              <w:jc w:val="center"/>
            </w:pPr>
            <w:r>
              <w:t>Д. Павличко «Два кольори», «Я стужився, мила, за тобою…»</w:t>
            </w:r>
          </w:p>
        </w:tc>
        <w:tc>
          <w:tcPr>
            <w:tcW w:w="4927" w:type="dxa"/>
          </w:tcPr>
          <w:p w:rsidR="00BB5790" w:rsidRDefault="00BB5790" w:rsidP="004C5057">
            <w:pPr>
              <w:jc w:val="center"/>
            </w:pPr>
            <w:r>
              <w:t xml:space="preserve">Опрацювати біографію поета, </w:t>
            </w:r>
            <w:proofErr w:type="spellStart"/>
            <w:r>
              <w:t>аналізув</w:t>
            </w:r>
            <w:proofErr w:type="spellEnd"/>
            <w:r>
              <w:t>. поезії</w:t>
            </w:r>
          </w:p>
        </w:tc>
      </w:tr>
      <w:tr w:rsidR="00970125" w:rsidTr="00970125">
        <w:tc>
          <w:tcPr>
            <w:tcW w:w="781" w:type="dxa"/>
          </w:tcPr>
          <w:p w:rsidR="00361A95" w:rsidRDefault="00361A95" w:rsidP="004C5057">
            <w:pPr>
              <w:jc w:val="center"/>
            </w:pPr>
            <w:r>
              <w:t>18.03.</w:t>
            </w:r>
          </w:p>
        </w:tc>
        <w:tc>
          <w:tcPr>
            <w:tcW w:w="4147" w:type="dxa"/>
          </w:tcPr>
          <w:p w:rsidR="00361A95" w:rsidRDefault="00361A95" w:rsidP="00361A95">
            <w:pPr>
              <w:jc w:val="center"/>
            </w:pPr>
            <w:r>
              <w:t>І. Драч «Балада про соняшник»</w:t>
            </w:r>
          </w:p>
          <w:p w:rsidR="00361A95" w:rsidRDefault="00361A95" w:rsidP="004C5057">
            <w:pPr>
              <w:jc w:val="center"/>
            </w:pPr>
          </w:p>
        </w:tc>
        <w:tc>
          <w:tcPr>
            <w:tcW w:w="4927" w:type="dxa"/>
          </w:tcPr>
          <w:p w:rsidR="00361A95" w:rsidRDefault="00361A95" w:rsidP="00535A16">
            <w:pPr>
              <w:jc w:val="center"/>
            </w:pPr>
            <w:r>
              <w:t xml:space="preserve">Опрацювати біографію поета, </w:t>
            </w:r>
            <w:proofErr w:type="spellStart"/>
            <w:r>
              <w:t>пов.вивч</w:t>
            </w:r>
            <w:proofErr w:type="spellEnd"/>
            <w:r>
              <w:t xml:space="preserve">. про баладу, </w:t>
            </w:r>
            <w:proofErr w:type="spellStart"/>
            <w:r>
              <w:t>проч</w:t>
            </w:r>
            <w:proofErr w:type="spellEnd"/>
            <w:r>
              <w:t xml:space="preserve">. «Баладу про соняшник». </w:t>
            </w:r>
            <w:proofErr w:type="spellStart"/>
            <w:r>
              <w:t>Перег</w:t>
            </w:r>
            <w:proofErr w:type="spellEnd"/>
            <w:r>
              <w:t xml:space="preserve">. худ. фільм «Криниця для спраглих»(сцен. І. Драч, </w:t>
            </w:r>
            <w:proofErr w:type="spellStart"/>
            <w:r>
              <w:t>реж.Ю</w:t>
            </w:r>
            <w:proofErr w:type="spellEnd"/>
            <w:r>
              <w:t>. Іллєнко; 1965 р.)</w:t>
            </w:r>
          </w:p>
        </w:tc>
      </w:tr>
      <w:tr w:rsidR="00970125" w:rsidTr="00970125">
        <w:tc>
          <w:tcPr>
            <w:tcW w:w="781" w:type="dxa"/>
          </w:tcPr>
          <w:p w:rsidR="00E566B2" w:rsidRDefault="008607E4" w:rsidP="004C5057">
            <w:pPr>
              <w:jc w:val="center"/>
            </w:pPr>
            <w:r>
              <w:t>30.03.</w:t>
            </w:r>
          </w:p>
        </w:tc>
        <w:tc>
          <w:tcPr>
            <w:tcW w:w="4147" w:type="dxa"/>
          </w:tcPr>
          <w:p w:rsidR="00E566B2" w:rsidRDefault="008607E4" w:rsidP="004C5057">
            <w:pPr>
              <w:jc w:val="center"/>
            </w:pPr>
            <w:r>
              <w:t>М. Вінграновський «У синьому небі я висіяв ліс»</w:t>
            </w:r>
          </w:p>
        </w:tc>
        <w:tc>
          <w:tcPr>
            <w:tcW w:w="4927" w:type="dxa"/>
          </w:tcPr>
          <w:p w:rsidR="00694A4B" w:rsidRDefault="00694A4B" w:rsidP="00694A4B">
            <w:pPr>
              <w:jc w:val="center"/>
            </w:pPr>
            <w:r>
              <w:t xml:space="preserve"> Переглянути  </w:t>
            </w:r>
            <w:proofErr w:type="spellStart"/>
            <w:r>
              <w:t>докум</w:t>
            </w:r>
            <w:proofErr w:type="spellEnd"/>
            <w:r>
              <w:t xml:space="preserve">. фільм про </w:t>
            </w:r>
          </w:p>
          <w:p w:rsidR="00E566B2" w:rsidRDefault="00694A4B" w:rsidP="00694A4B">
            <w:pPr>
              <w:jc w:val="center"/>
            </w:pPr>
            <w:r>
              <w:t xml:space="preserve">М. Вінграновського за посиланням </w:t>
            </w:r>
            <w:hyperlink r:id="rId7" w:history="1">
              <w:r w:rsidRPr="00715887">
                <w:rPr>
                  <w:rStyle w:val="a4"/>
                </w:rPr>
                <w:t>https://www.youtube.com/watch?v=-JIw3-xTrIQ</w:t>
              </w:r>
            </w:hyperlink>
          </w:p>
          <w:p w:rsidR="00694A4B" w:rsidRDefault="00694A4B" w:rsidP="00694A4B">
            <w:pPr>
              <w:jc w:val="center"/>
            </w:pPr>
            <w:r>
              <w:t>Підручник, с.178 – 182(</w:t>
            </w:r>
            <w:proofErr w:type="spellStart"/>
            <w:r>
              <w:t>опр</w:t>
            </w:r>
            <w:proofErr w:type="spellEnd"/>
            <w:r>
              <w:t>.), прочитати поезію.</w:t>
            </w:r>
          </w:p>
          <w:p w:rsidR="00694A4B" w:rsidRDefault="00694A4B" w:rsidP="00694A4B">
            <w:pPr>
              <w:jc w:val="center"/>
            </w:pPr>
            <w:r>
              <w:t xml:space="preserve">Вивчити напам’ять 1 поезію </w:t>
            </w:r>
            <w:proofErr w:type="spellStart"/>
            <w:r>
              <w:t>поета-«шістдесятника</w:t>
            </w:r>
            <w:proofErr w:type="spellEnd"/>
            <w:r>
              <w:t xml:space="preserve">» (на вибір), записати відео і надіслати у  </w:t>
            </w:r>
            <w:proofErr w:type="spellStart"/>
            <w:r>
              <w:t>Viber</w:t>
            </w:r>
            <w:proofErr w:type="spellEnd"/>
          </w:p>
        </w:tc>
      </w:tr>
      <w:tr w:rsidR="00970125" w:rsidTr="00970125">
        <w:tc>
          <w:tcPr>
            <w:tcW w:w="781" w:type="dxa"/>
          </w:tcPr>
          <w:p w:rsidR="00BB5790" w:rsidRDefault="00970125" w:rsidP="004C5057">
            <w:pPr>
              <w:jc w:val="center"/>
            </w:pPr>
            <w:r>
              <w:t>01.04.</w:t>
            </w:r>
          </w:p>
        </w:tc>
        <w:tc>
          <w:tcPr>
            <w:tcW w:w="4147" w:type="dxa"/>
          </w:tcPr>
          <w:p w:rsidR="00361A95" w:rsidRDefault="00970125" w:rsidP="004C5057">
            <w:pPr>
              <w:jc w:val="center"/>
            </w:pPr>
            <w:r>
              <w:t>Григір Тютюнник «Три зозулі з поклоном»</w:t>
            </w:r>
          </w:p>
        </w:tc>
        <w:tc>
          <w:tcPr>
            <w:tcW w:w="4927" w:type="dxa"/>
          </w:tcPr>
          <w:p w:rsidR="00620DE0" w:rsidRDefault="00970125" w:rsidP="00CA4A9F">
            <w:pPr>
              <w:jc w:val="center"/>
            </w:pPr>
            <w:proofErr w:type="spellStart"/>
            <w:r>
              <w:t>Підруч</w:t>
            </w:r>
            <w:proofErr w:type="spellEnd"/>
            <w:r>
              <w:t>. с.188(</w:t>
            </w:r>
            <w:proofErr w:type="spellStart"/>
            <w:r>
              <w:t>опр</w:t>
            </w:r>
            <w:proofErr w:type="spellEnd"/>
            <w:r>
              <w:t>.),с.189(</w:t>
            </w:r>
            <w:r w:rsidR="00CA4A9F">
              <w:t xml:space="preserve"> </w:t>
            </w:r>
            <w:proofErr w:type="spellStart"/>
            <w:r w:rsidR="00CA4A9F">
              <w:t>повт</w:t>
            </w:r>
            <w:proofErr w:type="spellEnd"/>
            <w:r w:rsidR="00CA4A9F">
              <w:t>. про худ. деталь), прочитати твір. Хто з персонажів найбільше привернув мою увагу? Чому?( дати письмову відповідь на запитання).  Роботи</w:t>
            </w:r>
            <w:r w:rsidR="00CA4A9F" w:rsidRPr="008F18B1">
              <w:t xml:space="preserve"> скинути</w:t>
            </w:r>
            <w:r w:rsidR="00CA4A9F">
              <w:rPr>
                <w:b/>
              </w:rPr>
              <w:t xml:space="preserve"> </w:t>
            </w:r>
            <w:r w:rsidR="00CA4A9F">
              <w:t xml:space="preserve">у </w:t>
            </w:r>
            <w:proofErr w:type="spellStart"/>
            <w:r w:rsidR="00CA4A9F">
              <w:t>Viber</w:t>
            </w:r>
            <w:proofErr w:type="spellEnd"/>
            <w:r w:rsidR="00620DE0">
              <w:t xml:space="preserve">. Переглянути </w:t>
            </w:r>
            <w:proofErr w:type="spellStart"/>
            <w:r w:rsidR="00620DE0">
              <w:t>відеоурок</w:t>
            </w:r>
            <w:proofErr w:type="spellEnd"/>
            <w:r w:rsidR="00620DE0">
              <w:t xml:space="preserve"> за посиланням</w:t>
            </w:r>
          </w:p>
          <w:p w:rsidR="00BB5790" w:rsidRDefault="00CA4A9F" w:rsidP="00CA4A9F">
            <w:pPr>
              <w:jc w:val="center"/>
            </w:pPr>
            <w:r>
              <w:t xml:space="preserve"> </w:t>
            </w:r>
            <w:hyperlink r:id="rId8" w:history="1">
              <w:r w:rsidR="00970125">
                <w:rPr>
                  <w:rStyle w:val="a4"/>
                </w:rPr>
                <w:t>https://www.youtube.com/watch?v=9tbFVLUW1z8</w:t>
              </w:r>
            </w:hyperlink>
          </w:p>
        </w:tc>
      </w:tr>
    </w:tbl>
    <w:p w:rsidR="008F18B1" w:rsidRPr="00455D1D" w:rsidRDefault="00293C7A" w:rsidP="004C5057">
      <w:pPr>
        <w:jc w:val="center"/>
        <w:rPr>
          <w:b/>
        </w:rPr>
      </w:pPr>
      <w:r w:rsidRPr="00455D1D">
        <w:rPr>
          <w:b/>
        </w:rPr>
        <w:t>Зарубіжна література 10 кл.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927"/>
      </w:tblGrid>
      <w:tr w:rsidR="00455D1D" w:rsidTr="00293C7A">
        <w:trPr>
          <w:trHeight w:val="364"/>
        </w:trPr>
        <w:tc>
          <w:tcPr>
            <w:tcW w:w="817" w:type="dxa"/>
          </w:tcPr>
          <w:p w:rsidR="00293C7A" w:rsidRDefault="00293C7A" w:rsidP="004C5057">
            <w:pPr>
              <w:jc w:val="center"/>
            </w:pPr>
            <w:r>
              <w:t>12.03.</w:t>
            </w:r>
          </w:p>
        </w:tc>
        <w:tc>
          <w:tcPr>
            <w:tcW w:w="4111" w:type="dxa"/>
          </w:tcPr>
          <w:p w:rsidR="00293C7A" w:rsidRDefault="004E115F" w:rsidP="004C5057">
            <w:pPr>
              <w:jc w:val="center"/>
            </w:pPr>
            <w:r>
              <w:t>Образи, символи, особливості поетичної мови у віршах Ш. Бодлера ( «Відповідності», «Вечорова гармонія»)</w:t>
            </w:r>
          </w:p>
        </w:tc>
        <w:tc>
          <w:tcPr>
            <w:tcW w:w="4927" w:type="dxa"/>
          </w:tcPr>
          <w:p w:rsidR="00293C7A" w:rsidRDefault="004E115F" w:rsidP="004E115F">
            <w:pPr>
              <w:jc w:val="center"/>
            </w:pPr>
            <w:r>
              <w:t xml:space="preserve">Підручник, с. 162 -165( </w:t>
            </w:r>
            <w:proofErr w:type="spellStart"/>
            <w:r>
              <w:t>опр</w:t>
            </w:r>
            <w:proofErr w:type="spellEnd"/>
            <w:r>
              <w:t xml:space="preserve">.), читати, </w:t>
            </w:r>
            <w:proofErr w:type="spellStart"/>
            <w:r>
              <w:t>анал</w:t>
            </w:r>
            <w:proofErr w:type="spellEnd"/>
            <w:r>
              <w:t xml:space="preserve">. </w:t>
            </w:r>
            <w:proofErr w:type="spellStart"/>
            <w:r>
              <w:t>поез</w:t>
            </w:r>
            <w:proofErr w:type="spellEnd"/>
            <w:r>
              <w:t>.</w:t>
            </w:r>
          </w:p>
        </w:tc>
      </w:tr>
      <w:tr w:rsidR="00455D1D" w:rsidTr="00293C7A">
        <w:tc>
          <w:tcPr>
            <w:tcW w:w="817" w:type="dxa"/>
          </w:tcPr>
          <w:p w:rsidR="00620DE0" w:rsidRDefault="00620DE0" w:rsidP="004C5057">
            <w:pPr>
              <w:jc w:val="center"/>
            </w:pPr>
            <w:r>
              <w:t>19.03.</w:t>
            </w:r>
          </w:p>
        </w:tc>
        <w:tc>
          <w:tcPr>
            <w:tcW w:w="4111" w:type="dxa"/>
          </w:tcPr>
          <w:p w:rsidR="00620DE0" w:rsidRDefault="00620DE0" w:rsidP="004C5057">
            <w:pPr>
              <w:jc w:val="center"/>
            </w:pPr>
            <w:r>
              <w:t>Теоретичні засади й художні відкриття поезії французького символізму. Взаємодія символізму й імпресіонізму в ліриці</w:t>
            </w:r>
          </w:p>
        </w:tc>
        <w:tc>
          <w:tcPr>
            <w:tcW w:w="4927" w:type="dxa"/>
          </w:tcPr>
          <w:p w:rsidR="00620DE0" w:rsidRDefault="00620DE0" w:rsidP="004C5057">
            <w:pPr>
              <w:jc w:val="center"/>
            </w:pPr>
            <w:r>
              <w:t>Підручник, с.166 -170(</w:t>
            </w:r>
            <w:proofErr w:type="spellStart"/>
            <w:r>
              <w:t>вивч</w:t>
            </w:r>
            <w:proofErr w:type="spellEnd"/>
            <w:r>
              <w:t>.)</w:t>
            </w:r>
          </w:p>
        </w:tc>
      </w:tr>
      <w:tr w:rsidR="00455D1D" w:rsidTr="00293C7A">
        <w:tc>
          <w:tcPr>
            <w:tcW w:w="817" w:type="dxa"/>
          </w:tcPr>
          <w:p w:rsidR="00293C7A" w:rsidRDefault="00620DE0" w:rsidP="004C5057">
            <w:pPr>
              <w:jc w:val="center"/>
            </w:pPr>
            <w:r>
              <w:t>02.04.</w:t>
            </w:r>
          </w:p>
        </w:tc>
        <w:tc>
          <w:tcPr>
            <w:tcW w:w="4111" w:type="dxa"/>
          </w:tcPr>
          <w:p w:rsidR="00293C7A" w:rsidRDefault="00620DE0" w:rsidP="004C5057">
            <w:pPr>
              <w:jc w:val="center"/>
            </w:pPr>
            <w:r>
              <w:t xml:space="preserve">Поль Верлен «Поетичне мистецтво», «Осіння пісня» </w:t>
            </w:r>
          </w:p>
        </w:tc>
        <w:tc>
          <w:tcPr>
            <w:tcW w:w="4927" w:type="dxa"/>
          </w:tcPr>
          <w:p w:rsidR="00455D1D" w:rsidRDefault="00455D1D" w:rsidP="00455D1D">
            <w:pPr>
              <w:jc w:val="center"/>
            </w:pPr>
            <w:r>
              <w:t>Підручник, с.171 – 176(</w:t>
            </w:r>
            <w:proofErr w:type="spellStart"/>
            <w:r>
              <w:t>опр</w:t>
            </w:r>
            <w:proofErr w:type="spellEnd"/>
            <w:r>
              <w:t xml:space="preserve">.),вивчити  напам’ять 1 поезію поета, записати відео і надіслати у  </w:t>
            </w:r>
            <w:proofErr w:type="spellStart"/>
            <w:r>
              <w:t>Viber</w:t>
            </w:r>
            <w:proofErr w:type="spellEnd"/>
            <w:r>
              <w:t xml:space="preserve">. Скласти і записати у зошиті та </w:t>
            </w:r>
            <w:r w:rsidRPr="008F18B1">
              <w:t>скинути</w:t>
            </w:r>
            <w:r>
              <w:rPr>
                <w:b/>
              </w:rPr>
              <w:t xml:space="preserve"> </w:t>
            </w:r>
            <w:r>
              <w:t xml:space="preserve">у </w:t>
            </w:r>
            <w:proofErr w:type="spellStart"/>
            <w:r>
              <w:t>Viber</w:t>
            </w:r>
            <w:proofErr w:type="spellEnd"/>
            <w:r>
              <w:t xml:space="preserve"> 10 запитань для інтерв’ю з Полем Верленом. Переглянути </w:t>
            </w:r>
            <w:proofErr w:type="spellStart"/>
            <w:r>
              <w:t>відеоурок</w:t>
            </w:r>
            <w:proofErr w:type="spellEnd"/>
            <w:r>
              <w:t xml:space="preserve"> за посиланням</w:t>
            </w:r>
          </w:p>
          <w:p w:rsidR="00293C7A" w:rsidRDefault="00455D1D" w:rsidP="00455D1D">
            <w:pPr>
              <w:jc w:val="center"/>
            </w:pPr>
            <w:hyperlink r:id="rId9" w:history="1">
              <w:r w:rsidRPr="00715887">
                <w:rPr>
                  <w:rStyle w:val="a4"/>
                </w:rPr>
                <w:t>https://www.youtube.com/watch?v=k60eznYEcPk</w:t>
              </w:r>
            </w:hyperlink>
          </w:p>
        </w:tc>
      </w:tr>
    </w:tbl>
    <w:p w:rsidR="00293C7A" w:rsidRPr="008F18B1" w:rsidRDefault="00293C7A" w:rsidP="00455D1D">
      <w:pPr>
        <w:jc w:val="center"/>
      </w:pPr>
    </w:p>
    <w:sectPr w:rsidR="00293C7A" w:rsidRPr="008F18B1" w:rsidSect="003A7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C5C03"/>
    <w:rsid w:val="00020D1C"/>
    <w:rsid w:val="00042D7E"/>
    <w:rsid w:val="00072C6C"/>
    <w:rsid w:val="00264D35"/>
    <w:rsid w:val="00293C7A"/>
    <w:rsid w:val="00361A95"/>
    <w:rsid w:val="003968E3"/>
    <w:rsid w:val="003A7A1A"/>
    <w:rsid w:val="00455D1D"/>
    <w:rsid w:val="004C5057"/>
    <w:rsid w:val="004E115F"/>
    <w:rsid w:val="00535A16"/>
    <w:rsid w:val="00613695"/>
    <w:rsid w:val="00620DE0"/>
    <w:rsid w:val="00675DD5"/>
    <w:rsid w:val="00694A4B"/>
    <w:rsid w:val="00724C75"/>
    <w:rsid w:val="0076216E"/>
    <w:rsid w:val="007C5C03"/>
    <w:rsid w:val="00832E7E"/>
    <w:rsid w:val="008505B1"/>
    <w:rsid w:val="008607E4"/>
    <w:rsid w:val="008E3F46"/>
    <w:rsid w:val="008F18B1"/>
    <w:rsid w:val="00912F11"/>
    <w:rsid w:val="009243B5"/>
    <w:rsid w:val="00970125"/>
    <w:rsid w:val="009C022F"/>
    <w:rsid w:val="00A24071"/>
    <w:rsid w:val="00A904E8"/>
    <w:rsid w:val="00B37398"/>
    <w:rsid w:val="00BB5790"/>
    <w:rsid w:val="00BE184C"/>
    <w:rsid w:val="00C43CEE"/>
    <w:rsid w:val="00CA1089"/>
    <w:rsid w:val="00CA2BD0"/>
    <w:rsid w:val="00CA4A9F"/>
    <w:rsid w:val="00DD5A30"/>
    <w:rsid w:val="00E36984"/>
    <w:rsid w:val="00E411BF"/>
    <w:rsid w:val="00E546DD"/>
    <w:rsid w:val="00E566B2"/>
    <w:rsid w:val="00EA52AC"/>
    <w:rsid w:val="00EE6BB3"/>
    <w:rsid w:val="00F24745"/>
    <w:rsid w:val="00F9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1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tbFVLUW1z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JIw3-xTrI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UL2XDMUK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view20618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6f5gnzL5hEo" TargetMode="External"/><Relationship Id="rId9" Type="http://schemas.openxmlformats.org/officeDocument/2006/relationships/hyperlink" Target="https://www.youtube.com/watch?v=k60eznYEc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2020-03-16T11:41:00Z</dcterms:created>
  <dcterms:modified xsi:type="dcterms:W3CDTF">2020-03-26T13:53:00Z</dcterms:modified>
</cp:coreProperties>
</file>